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7BA6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Na temelju članka 107. Zakona o odgoju i obrazovanju u osnovnoj i srednjoj školi (Narodne novine broj: 87/08, 86/09, 92/10, 105/10, 90/11, 5/12, 16/12, 86/12, 126/12,  94/13, 152/14, 7/17, 68/18, 98/19, 64/20, 151/22 i 156/23) i članaka 6. i 7. Pravilnika o postupku zapošljavanja te procjeni i vrednovanju kandidata za zapošljavanje</w:t>
      </w:r>
      <w:r>
        <w:rPr>
          <w:rFonts w:ascii="Arial" w:hAnsi="Arial" w:cs="Arial"/>
          <w:sz w:val="24"/>
          <w:szCs w:val="24"/>
        </w:rPr>
        <w:t xml:space="preserve"> Osnovne škole</w:t>
      </w:r>
      <w:r w:rsidRPr="0088777A">
        <w:rPr>
          <w:rFonts w:ascii="Arial" w:hAnsi="Arial" w:cs="Arial"/>
          <w:sz w:val="24"/>
          <w:szCs w:val="24"/>
        </w:rPr>
        <w:t xml:space="preserve"> </w:t>
      </w:r>
      <w:r w:rsidRPr="006C14C7">
        <w:rPr>
          <w:rFonts w:ascii="Arial" w:hAnsi="Arial" w:cs="Arial"/>
          <w:sz w:val="24"/>
          <w:szCs w:val="24"/>
        </w:rPr>
        <w:t>Ljudevita Modeca Križevci</w:t>
      </w:r>
      <w:r>
        <w:rPr>
          <w:rFonts w:ascii="Arial" w:hAnsi="Arial" w:cs="Arial"/>
          <w:sz w:val="24"/>
          <w:szCs w:val="24"/>
        </w:rPr>
        <w:t>,</w:t>
      </w:r>
      <w:r w:rsidRPr="006C14C7">
        <w:rPr>
          <w:rFonts w:ascii="Arial" w:hAnsi="Arial" w:cs="Arial"/>
          <w:sz w:val="24"/>
          <w:szCs w:val="24"/>
        </w:rPr>
        <w:t xml:space="preserve"> Osnovna škola Ljudevita Modeca Križevci raspisuje   </w:t>
      </w:r>
    </w:p>
    <w:p w14:paraId="68926120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</w:p>
    <w:p w14:paraId="52A4EFF3" w14:textId="77777777" w:rsidR="00A528F6" w:rsidRPr="006C14C7" w:rsidRDefault="00A528F6" w:rsidP="00A528F6">
      <w:pPr>
        <w:jc w:val="both"/>
        <w:rPr>
          <w:rFonts w:ascii="Arial" w:hAnsi="Arial" w:cs="Arial"/>
          <w:b/>
          <w:sz w:val="24"/>
          <w:szCs w:val="24"/>
        </w:rPr>
      </w:pPr>
    </w:p>
    <w:p w14:paraId="1C9629A0" w14:textId="77777777" w:rsidR="00A528F6" w:rsidRPr="006C14C7" w:rsidRDefault="00A528F6" w:rsidP="00A528F6">
      <w:pPr>
        <w:jc w:val="center"/>
        <w:rPr>
          <w:rFonts w:ascii="Arial" w:hAnsi="Arial" w:cs="Arial"/>
          <w:b/>
          <w:sz w:val="24"/>
          <w:szCs w:val="24"/>
        </w:rPr>
      </w:pPr>
      <w:r w:rsidRPr="006C14C7">
        <w:rPr>
          <w:rFonts w:ascii="Arial" w:hAnsi="Arial" w:cs="Arial"/>
          <w:b/>
          <w:sz w:val="24"/>
          <w:szCs w:val="24"/>
        </w:rPr>
        <w:t>N  A  T  J  E  Č  A  J</w:t>
      </w:r>
    </w:p>
    <w:p w14:paraId="47C7ABA0" w14:textId="77777777" w:rsidR="00A528F6" w:rsidRDefault="00A528F6" w:rsidP="00A528F6">
      <w:pPr>
        <w:jc w:val="center"/>
        <w:rPr>
          <w:rFonts w:ascii="Arial" w:hAnsi="Arial" w:cs="Arial"/>
          <w:b/>
          <w:sz w:val="24"/>
          <w:szCs w:val="24"/>
        </w:rPr>
      </w:pPr>
      <w:r w:rsidRPr="006C14C7">
        <w:rPr>
          <w:rFonts w:ascii="Arial" w:hAnsi="Arial" w:cs="Arial"/>
          <w:b/>
          <w:sz w:val="24"/>
          <w:szCs w:val="24"/>
        </w:rPr>
        <w:t>za radno mjesto</w:t>
      </w:r>
    </w:p>
    <w:p w14:paraId="5210046C" w14:textId="77777777" w:rsidR="00A528F6" w:rsidRPr="006C14C7" w:rsidRDefault="00A528F6" w:rsidP="00A528F6">
      <w:pPr>
        <w:jc w:val="center"/>
        <w:rPr>
          <w:rFonts w:ascii="Arial" w:hAnsi="Arial" w:cs="Arial"/>
          <w:sz w:val="24"/>
          <w:szCs w:val="24"/>
        </w:rPr>
      </w:pPr>
    </w:p>
    <w:p w14:paraId="4B868145" w14:textId="77777777" w:rsidR="00A528F6" w:rsidRPr="006C14C7" w:rsidRDefault="00A528F6" w:rsidP="00A528F6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021A0C56" w14:textId="6B5E483F" w:rsidR="00A528F6" w:rsidRPr="009509C9" w:rsidRDefault="00A528F6" w:rsidP="00A528F6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</w:rPr>
      </w:pPr>
      <w:r w:rsidRPr="009509C9">
        <w:rPr>
          <w:rFonts w:ascii="Arial" w:hAnsi="Arial" w:cs="Arial"/>
          <w:b/>
          <w:bCs/>
          <w:sz w:val="24"/>
          <w:szCs w:val="24"/>
        </w:rPr>
        <w:t xml:space="preserve">UČITELJ </w:t>
      </w:r>
      <w:r>
        <w:rPr>
          <w:rFonts w:ascii="Arial" w:hAnsi="Arial" w:cs="Arial"/>
          <w:b/>
          <w:bCs/>
          <w:sz w:val="24"/>
          <w:szCs w:val="24"/>
        </w:rPr>
        <w:t>PRIRODE</w:t>
      </w:r>
      <w:r w:rsidRPr="009509C9">
        <w:rPr>
          <w:rFonts w:ascii="Arial" w:hAnsi="Arial" w:cs="Arial"/>
          <w:b/>
          <w:bCs/>
          <w:sz w:val="24"/>
          <w:szCs w:val="24"/>
        </w:rPr>
        <w:t>,</w:t>
      </w:r>
      <w:r w:rsidRPr="009509C9">
        <w:rPr>
          <w:rFonts w:ascii="Arial" w:hAnsi="Arial" w:cs="Arial"/>
          <w:sz w:val="24"/>
          <w:szCs w:val="24"/>
        </w:rPr>
        <w:t xml:space="preserve"> na određeno nepuno radno vrijeme,</w:t>
      </w:r>
      <w:r>
        <w:rPr>
          <w:rFonts w:ascii="Arial" w:hAnsi="Arial" w:cs="Arial"/>
          <w:sz w:val="24"/>
          <w:szCs w:val="24"/>
        </w:rPr>
        <w:t xml:space="preserve"> 8</w:t>
      </w:r>
      <w:r w:rsidRPr="009509C9">
        <w:rPr>
          <w:rFonts w:ascii="Arial" w:hAnsi="Arial" w:cs="Arial"/>
          <w:sz w:val="24"/>
          <w:szCs w:val="24"/>
        </w:rPr>
        <w:t xml:space="preserve"> sati ukupnog tjednog radnog vremena, 1 izvršitelj, </w:t>
      </w:r>
      <w:r w:rsidRPr="009509C9">
        <w:rPr>
          <w:rFonts w:ascii="Arial" w:hAnsi="Arial" w:cs="Arial"/>
          <w:sz w:val="24"/>
          <w:szCs w:val="24"/>
          <w:lang w:eastAsia="en-US"/>
        </w:rPr>
        <w:t>mjesto rada</w:t>
      </w:r>
      <w:r>
        <w:rPr>
          <w:rFonts w:ascii="Arial" w:hAnsi="Arial" w:cs="Arial"/>
          <w:sz w:val="24"/>
          <w:szCs w:val="24"/>
          <w:lang w:eastAsia="en-US"/>
        </w:rPr>
        <w:t xml:space="preserve">: </w:t>
      </w:r>
      <w:r w:rsidRPr="009509C9">
        <w:rPr>
          <w:rFonts w:ascii="Arial" w:hAnsi="Arial" w:cs="Arial"/>
          <w:sz w:val="24"/>
          <w:szCs w:val="24"/>
          <w:lang w:eastAsia="en-US"/>
        </w:rPr>
        <w:t>Franje Račkog 3, Križevci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14:paraId="3C57F1AB" w14:textId="77777777" w:rsidR="00A528F6" w:rsidRPr="006C14C7" w:rsidRDefault="00A528F6" w:rsidP="00A528F6">
      <w:pPr>
        <w:rPr>
          <w:rFonts w:ascii="Arial" w:hAnsi="Arial" w:cs="Arial"/>
          <w:sz w:val="24"/>
          <w:szCs w:val="24"/>
        </w:rPr>
      </w:pPr>
    </w:p>
    <w:p w14:paraId="14DF1055" w14:textId="2C15CEDB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b/>
          <w:sz w:val="24"/>
          <w:szCs w:val="24"/>
        </w:rPr>
        <w:t>Opći i posebni uvjeti:</w:t>
      </w:r>
      <w:r w:rsidRPr="006C14C7">
        <w:rPr>
          <w:rFonts w:ascii="Arial" w:hAnsi="Arial" w:cs="Arial"/>
          <w:sz w:val="24"/>
          <w:szCs w:val="24"/>
        </w:rPr>
        <w:t xml:space="preserve"> </w:t>
      </w:r>
      <w:r w:rsidR="001D64AA">
        <w:rPr>
          <w:rFonts w:ascii="Arial" w:hAnsi="Arial" w:cs="Arial"/>
          <w:sz w:val="24"/>
          <w:szCs w:val="24"/>
        </w:rPr>
        <w:t>sukladno općim propisima o radu, sukladno</w:t>
      </w:r>
      <w:r w:rsidRPr="006C14C7">
        <w:rPr>
          <w:rFonts w:ascii="Arial" w:hAnsi="Arial" w:cs="Arial"/>
          <w:sz w:val="24"/>
          <w:szCs w:val="24"/>
        </w:rPr>
        <w:t xml:space="preserve"> Zakonu o odgoju i obrazovanju u osnovnoj i srednjoj školi (Narodne novine broj: 87/08, 86/09, 92/10, 105/10, 90/11, 5/12, 16/12, 86/12,</w:t>
      </w:r>
    </w:p>
    <w:p w14:paraId="4C8243E0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126/12,  94/13, 152/14, 7/17, 68/18, 98/19, 64/20, 151/22 i 156/23) i Pravilniku o odgovarajućoj vrsti obrazovanja učitelja i stručnih suradnika u osnovnoj školi (Narodne novine broj: 6/19 i 75/20).</w:t>
      </w:r>
    </w:p>
    <w:p w14:paraId="3C72CEA7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</w:p>
    <w:p w14:paraId="1B6EB430" w14:textId="54F72409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Uz vlastoručno potpisanu prijavu kandidati su dužni priložiti neovjerene preslike sljedećih dokumenta:</w:t>
      </w:r>
    </w:p>
    <w:p w14:paraId="01034EE9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-    životopis</w:t>
      </w:r>
    </w:p>
    <w:p w14:paraId="76F70055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-    diploma odnosno dokaz o stečenoj stručnoj spremi </w:t>
      </w:r>
    </w:p>
    <w:p w14:paraId="7CD4A5DA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-    dokaz o državljanstvu </w:t>
      </w:r>
    </w:p>
    <w:p w14:paraId="04EB9402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-    uvjerenje da nije pod istragom i da se protiv kandidata ne vodi kazneni postupak  glede zapreka za zasnivanje radnog odnosa iz članka 106. Zakona o odgoju i obrazovanju u osnovnoj i srednjoj školi (ne starije od dana raspisivanja natječaja) </w:t>
      </w:r>
    </w:p>
    <w:p w14:paraId="5C99D549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-   elektronički zapis ili potvrdu o podatcima evidentiranim u matičnoj evidenciji Hrvatskog zavoda za mirovinsko osiguranje (ne stariji</w:t>
      </w:r>
      <w:r>
        <w:rPr>
          <w:rFonts w:ascii="Arial" w:hAnsi="Arial" w:cs="Arial"/>
          <w:sz w:val="24"/>
          <w:szCs w:val="24"/>
        </w:rPr>
        <w:t>/u</w:t>
      </w:r>
      <w:r w:rsidRPr="006C14C7">
        <w:rPr>
          <w:rFonts w:ascii="Arial" w:hAnsi="Arial" w:cs="Arial"/>
          <w:sz w:val="24"/>
          <w:szCs w:val="24"/>
        </w:rPr>
        <w:t xml:space="preserve"> od dana raspisivanja natječaja).</w:t>
      </w:r>
    </w:p>
    <w:p w14:paraId="14983314" w14:textId="77777777" w:rsidR="00A528F6" w:rsidRPr="006C14C7" w:rsidRDefault="00A528F6" w:rsidP="00A528F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DEC4CC6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C14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 prijavi na natječaj kandidat treba navesti e-mail adresu na koju će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mu </w:t>
      </w:r>
      <w:r w:rsidRPr="006C14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biti dostavljena obavijest o datumu i vremenu procjene odnosno testiranja.</w:t>
      </w:r>
    </w:p>
    <w:p w14:paraId="5D4A1ED8" w14:textId="77777777" w:rsidR="00A528F6" w:rsidRPr="006C14C7" w:rsidRDefault="00A528F6" w:rsidP="00A528F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F8E3947" w14:textId="4C26585B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Kandidati</w:t>
      </w:r>
      <w:r>
        <w:rPr>
          <w:rFonts w:ascii="Arial" w:hAnsi="Arial" w:cs="Arial"/>
          <w:sz w:val="24"/>
          <w:szCs w:val="24"/>
        </w:rPr>
        <w:t xml:space="preserve"> </w:t>
      </w:r>
      <w:r w:rsidRPr="006C14C7">
        <w:rPr>
          <w:rFonts w:ascii="Arial" w:hAnsi="Arial" w:cs="Arial"/>
          <w:sz w:val="24"/>
          <w:szCs w:val="24"/>
        </w:rPr>
        <w:t xml:space="preserve">koji ostvaruju pravo prednosti pri zapošljavanju po posebnim propisima, dužni su u prijavi na natječaj pozvati se na to pravo, te priložiti dokaze iz kojih se vidi navedeno pravo i imaju prednost u odnosu na ostale kandidate samo pod jednakim uvjetima. </w:t>
      </w:r>
    </w:p>
    <w:p w14:paraId="0E385FD1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</w:p>
    <w:p w14:paraId="23C094B1" w14:textId="77777777" w:rsidR="00A528F6" w:rsidRPr="006C14C7" w:rsidRDefault="00A528F6" w:rsidP="00A528F6">
      <w:pPr>
        <w:spacing w:before="150" w:after="1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Kandidati koji se pozivaju na pravo prednosti sukladno članku 102. Zakona o hrvatskim braniteljima iz Domovinskog rata i članovima njihovih obitelji (Narodne novine broj: 121/17, 98/19, 84/21 i 156/23), članku 48.f  Zakona o zaštiti vojnih i civilnih invalida rata (Narodne novine broj: 33/92, 57/92, 77/92, 27/93, 58/93, 2/94, 76/94, 108/95, 108/96, 82/01, 103/03, 148/13 i 98/19), članku 9. Zakona o profesionalnoj rehabilitaciji i zapošljavanju osoba s invaliditetom (Narodne novine broj: 157/13, 152/14, 39/18 i 32/20) te članku 48. Zakona o civilnim stradalnicima iz Domovinskog rata (Narodne novine broj: 84/21) dužni su u prijavi na javni natječaj pozvati se na to pravo i uz prijavu 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priložiti svu propisanu dokumentaciju prema posebnom zakonu, a imaju prednost u odnosu na ostale kandidate samo pod jednakim uvjetima. </w:t>
      </w:r>
    </w:p>
    <w:p w14:paraId="2E1513E2" w14:textId="77777777" w:rsidR="00A528F6" w:rsidRPr="006C14C7" w:rsidRDefault="00A528F6" w:rsidP="00A528F6">
      <w:pPr>
        <w:spacing w:before="150" w:after="150"/>
        <w:jc w:val="both"/>
        <w:rPr>
          <w:rFonts w:ascii="Arial" w:hAnsi="Arial" w:cs="Arial"/>
          <w:b/>
          <w:color w:val="4D5352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Kandidati koji ostvaruju pravo prednosti pri zapošljavanju u skladu s člankom 102. Zakona o hrvatskim braniteljima iz Domovinskog rata i članovima njihovih obitelji (Narodne novine broj: 121/17, 98/19, 84/21 i 156/23),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ostvarivanje prava prednosti:</w:t>
      </w:r>
    </w:p>
    <w:p w14:paraId="79A886CF" w14:textId="77777777" w:rsidR="00A528F6" w:rsidRPr="0088777A" w:rsidRDefault="00A528F6" w:rsidP="00A528F6">
      <w:pPr>
        <w:spacing w:after="15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hyperlink r:id="rId5" w:history="1">
        <w:r w:rsidRPr="0088777A">
          <w:rPr>
            <w:rFonts w:ascii="Arial" w:hAnsi="Arial" w:cs="Arial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5148BEDD" w14:textId="77777777" w:rsidR="00A528F6" w:rsidRPr="006C14C7" w:rsidRDefault="00A528F6" w:rsidP="00A528F6">
      <w:pPr>
        <w:spacing w:after="150"/>
        <w:jc w:val="both"/>
        <w:rPr>
          <w:rFonts w:ascii="Arial" w:hAnsi="Arial" w:cs="Arial"/>
          <w:color w:val="0066CC"/>
          <w:sz w:val="24"/>
          <w:szCs w:val="24"/>
          <w:u w:val="single"/>
        </w:rPr>
      </w:pPr>
    </w:p>
    <w:p w14:paraId="6ECF144D" w14:textId="77777777" w:rsidR="00A528F6" w:rsidRPr="006C14C7" w:rsidRDefault="00A528F6" w:rsidP="00A528F6">
      <w:pPr>
        <w:spacing w:before="150" w:after="150"/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Kandidati koji ostvaruju pravo prednosti pri zapošljavanju na temelju članka 3. stavka 1. točke c) 7. i 48. stavka 1.-3. Zakona o civilnim stradalnicima iz Domovinskog rata („Narodne novine“ broj: 84/21) dužni su u prijavi na javni natječaj pozvati se na to pravo i uz prijavu na natječaj pored navedenih isprava odnosno priloga priložiti svu propisanu dokumentaciju prema članku 49. navedenog Zakona te imaju prednost u odnosu na ostale kandidate samo pod jednakim uvjetima.</w:t>
      </w:r>
    </w:p>
    <w:p w14:paraId="194ABD05" w14:textId="77777777" w:rsidR="00A528F6" w:rsidRPr="006C14C7" w:rsidRDefault="00A528F6" w:rsidP="00A528F6">
      <w:pPr>
        <w:spacing w:before="150" w:after="150"/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Svi potrebni dokazi iz članka 49. Zakona o civilnim stradalnicima iz Domovinskog rata koje je potrebno priložiti dostupni su na sljedećoj poveznici Ministarstva hrvatskih branitelja:</w:t>
      </w:r>
    </w:p>
    <w:p w14:paraId="634223C8" w14:textId="77777777" w:rsidR="00A528F6" w:rsidRPr="0088777A" w:rsidRDefault="00A528F6" w:rsidP="00A528F6">
      <w:pPr>
        <w:spacing w:after="150"/>
        <w:jc w:val="both"/>
        <w:rPr>
          <w:rFonts w:ascii="Arial" w:hAnsi="Arial" w:cs="Arial"/>
          <w:color w:val="0000FF"/>
          <w:sz w:val="24"/>
          <w:szCs w:val="24"/>
        </w:rPr>
      </w:pPr>
      <w:hyperlink r:id="rId6" w:history="1">
        <w:r w:rsidRPr="0088777A">
          <w:rPr>
            <w:rFonts w:ascii="Arial" w:hAnsi="Arial" w:cs="Arial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B63ADFB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</w:p>
    <w:p w14:paraId="3A167FD4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</w:p>
    <w:p w14:paraId="0C32B56C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Na natječaj se mogu ravnopravno prijaviti muške i ženske osobe.</w:t>
      </w:r>
    </w:p>
    <w:p w14:paraId="106695B4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Izrazi napisani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 ovome natječaju 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>u muškom rodu neutralni su i odnose se na oba spola.</w:t>
      </w:r>
    </w:p>
    <w:p w14:paraId="4A89C6F9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A31B38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objavljenom na mrežnoj stranici Škole:</w:t>
      </w:r>
    </w:p>
    <w:p w14:paraId="6658083C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40DE48" w14:textId="77777777" w:rsidR="00A528F6" w:rsidRPr="0088777A" w:rsidRDefault="00A528F6" w:rsidP="00A528F6">
      <w:pPr>
        <w:jc w:val="both"/>
        <w:rPr>
          <w:rFonts w:ascii="Arial" w:hAnsi="Arial" w:cs="Arial"/>
          <w:color w:val="0000FF"/>
          <w:sz w:val="24"/>
          <w:szCs w:val="24"/>
        </w:rPr>
      </w:pPr>
      <w:hyperlink r:id="rId7" w:history="1">
        <w:r w:rsidRPr="0088777A">
          <w:rPr>
            <w:rStyle w:val="Hiperveza"/>
            <w:rFonts w:ascii="Arial" w:eastAsiaTheme="majorEastAsia" w:hAnsi="Arial" w:cs="Arial"/>
            <w:sz w:val="24"/>
            <w:szCs w:val="24"/>
          </w:rPr>
          <w:t>http://www.os-ljmodeca-kc.skole.hr/upload/os-ljmodeca-kc/images/static3/1034/attachment/PRAVILNIK_o_postupku_zaposljavanja_te_ procjeni_i_vrednovanju_kandidata_za_zaposljavanje.pdf</w:t>
        </w:r>
      </w:hyperlink>
    </w:p>
    <w:p w14:paraId="059C4CFF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8777A">
        <w:rPr>
          <w:rFonts w:ascii="Arial" w:hAnsi="Arial" w:cs="Arial"/>
          <w:color w:val="0000FF"/>
          <w:sz w:val="24"/>
          <w:szCs w:val="24"/>
        </w:rPr>
        <w:br/>
      </w:r>
      <w:r w:rsidRPr="006C14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 slučaju da kandidat ne pristupi testiranju, smatrat će se da je odustao od prijave.</w:t>
      </w:r>
    </w:p>
    <w:p w14:paraId="58428822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6D74B8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01236DB2" w14:textId="77777777" w:rsidR="00A528F6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33F7A4" w14:textId="77777777" w:rsidR="00A528F6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B02E57" w14:textId="77777777" w:rsidR="00A528F6" w:rsidRPr="006C14C7" w:rsidRDefault="00A528F6" w:rsidP="00A528F6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Rok za prijavu je osam (8) dana od dana objave natječaja na mrežnim stranicama i oglasn</w:t>
      </w:r>
      <w:r>
        <w:rPr>
          <w:rFonts w:ascii="Arial" w:hAnsi="Arial" w:cs="Arial"/>
          <w:color w:val="000000" w:themeColor="text1"/>
          <w:sz w:val="24"/>
          <w:szCs w:val="24"/>
        </w:rPr>
        <w:t>im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ploč</w:t>
      </w:r>
      <w:r>
        <w:rPr>
          <w:rFonts w:ascii="Arial" w:hAnsi="Arial" w:cs="Arial"/>
          <w:color w:val="000000" w:themeColor="text1"/>
          <w:sz w:val="24"/>
          <w:szCs w:val="24"/>
        </w:rPr>
        <w:t>ama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Hrvatskog zavoda za zapošljavanje i mrežn</w:t>
      </w:r>
      <w:r>
        <w:rPr>
          <w:rFonts w:ascii="Arial" w:hAnsi="Arial" w:cs="Arial"/>
          <w:color w:val="000000" w:themeColor="text1"/>
          <w:sz w:val="24"/>
          <w:szCs w:val="24"/>
        </w:rPr>
        <w:t>oj stranici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i oglasnoj ploči Osnovne škole Ljudevita Modeca Križevci.</w:t>
      </w:r>
    </w:p>
    <w:p w14:paraId="14EE83CB" w14:textId="77777777" w:rsidR="00A528F6" w:rsidRPr="006C14C7" w:rsidRDefault="00A528F6" w:rsidP="00A528F6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D42C177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Prijave na natječaj dostavljaju se neposredno ili poštom na adresu:</w:t>
      </w:r>
    </w:p>
    <w:p w14:paraId="2504A6FB" w14:textId="7FACE83C" w:rsidR="00A528F6" w:rsidRPr="006C14C7" w:rsidRDefault="00A528F6" w:rsidP="00A528F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b/>
          <w:bCs/>
          <w:color w:val="000000" w:themeColor="text1"/>
          <w:sz w:val="24"/>
          <w:szCs w:val="24"/>
        </w:rPr>
        <w:t>Osnovna škola Ljudevita Modeca Križevci, Franje Račkog 3, 48260 Križevci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s  naznakom </w:t>
      </w:r>
      <w:r w:rsidRPr="006C14C7">
        <w:rPr>
          <w:rFonts w:ascii="Arial" w:hAnsi="Arial" w:cs="Arial"/>
          <w:b/>
          <w:bCs/>
          <w:color w:val="000000" w:themeColor="text1"/>
          <w:sz w:val="24"/>
          <w:szCs w:val="24"/>
        </w:rPr>
        <w:t>“ZA NATJEČAJ-UČITELJ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PRIRODE</w:t>
      </w:r>
      <w:r w:rsidRPr="006C14C7">
        <w:rPr>
          <w:rFonts w:ascii="Arial" w:hAnsi="Arial" w:cs="Arial"/>
          <w:b/>
          <w:bCs/>
          <w:color w:val="000000" w:themeColor="text1"/>
          <w:sz w:val="24"/>
          <w:szCs w:val="24"/>
        </w:rPr>
        <w:t>“.</w:t>
      </w:r>
    </w:p>
    <w:p w14:paraId="3E86C03A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895121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Nepotpune i nepravodobne prijave neće se razmatrati. </w:t>
      </w:r>
    </w:p>
    <w:p w14:paraId="78FA3394" w14:textId="77777777" w:rsidR="00A528F6" w:rsidRPr="006C14C7" w:rsidRDefault="00A528F6" w:rsidP="00A528F6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199B7BE" w14:textId="77777777" w:rsidR="00A528F6" w:rsidRPr="0088777A" w:rsidRDefault="00A528F6" w:rsidP="00A528F6">
      <w:pPr>
        <w:rPr>
          <w:rFonts w:ascii="Arial" w:eastAsiaTheme="minorHAnsi" w:hAnsi="Arial" w:cs="Arial"/>
          <w:color w:val="0000FF"/>
          <w:kern w:val="2"/>
          <w:sz w:val="24"/>
          <w:szCs w:val="24"/>
          <w:lang w:eastAsia="en-US"/>
          <w14:ligatures w14:val="standardContextual"/>
        </w:rPr>
      </w:pPr>
      <w:r w:rsidRPr="008877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Obavijest o izboru kandidata bit će objavljena na mrežnoj stranici Škole:</w:t>
      </w:r>
      <w:r w:rsidRPr="008877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88777A">
          <w:rPr>
            <w:rFonts w:ascii="Arial" w:eastAsiaTheme="minorHAnsi" w:hAnsi="Arial" w:cs="Arial"/>
            <w:color w:val="0000FF"/>
            <w:kern w:val="2"/>
            <w:sz w:val="24"/>
            <w:szCs w:val="24"/>
            <w:u w:val="single"/>
            <w:lang w:eastAsia="en-US"/>
            <w14:ligatures w14:val="standardContextual"/>
          </w:rPr>
          <w:t>https://os-ljmodeca-kc.skole.hr/</w:t>
        </w:r>
      </w:hyperlink>
    </w:p>
    <w:p w14:paraId="712ABAFA" w14:textId="77777777" w:rsidR="00A528F6" w:rsidRPr="006C14C7" w:rsidRDefault="00A528F6" w:rsidP="00A528F6">
      <w:pPr>
        <w:jc w:val="both"/>
        <w:rPr>
          <w:rFonts w:ascii="Arial" w:hAnsi="Arial" w:cs="Arial"/>
          <w:color w:val="0000FF"/>
          <w:sz w:val="24"/>
          <w:szCs w:val="24"/>
        </w:rPr>
      </w:pPr>
    </w:p>
    <w:p w14:paraId="0F54098D" w14:textId="77777777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</w:p>
    <w:p w14:paraId="25FF1C19" w14:textId="4F3B591A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Ovaj natječaj objavit će se dana</w:t>
      </w:r>
      <w:r>
        <w:rPr>
          <w:rFonts w:ascii="Arial" w:hAnsi="Arial" w:cs="Arial"/>
          <w:sz w:val="24"/>
          <w:szCs w:val="24"/>
        </w:rPr>
        <w:t xml:space="preserve"> </w:t>
      </w:r>
      <w:r w:rsidR="00287045">
        <w:rPr>
          <w:rFonts w:ascii="Arial" w:hAnsi="Arial" w:cs="Arial"/>
          <w:sz w:val="24"/>
          <w:szCs w:val="24"/>
        </w:rPr>
        <w:t>1</w:t>
      </w:r>
      <w:r w:rsidR="00F95925">
        <w:rPr>
          <w:rFonts w:ascii="Arial" w:hAnsi="Arial" w:cs="Arial"/>
          <w:sz w:val="24"/>
          <w:szCs w:val="24"/>
        </w:rPr>
        <w:t>8</w:t>
      </w:r>
      <w:r w:rsidR="002870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95925">
        <w:rPr>
          <w:rFonts w:ascii="Arial" w:hAnsi="Arial" w:cs="Arial"/>
          <w:sz w:val="24"/>
          <w:szCs w:val="24"/>
        </w:rPr>
        <w:t>svibnja</w:t>
      </w:r>
      <w:r>
        <w:rPr>
          <w:rFonts w:ascii="Arial" w:hAnsi="Arial" w:cs="Arial"/>
          <w:sz w:val="24"/>
          <w:szCs w:val="24"/>
        </w:rPr>
        <w:t xml:space="preserve"> 2026.</w:t>
      </w:r>
      <w:r w:rsidRPr="006C14C7">
        <w:rPr>
          <w:rFonts w:ascii="Arial" w:hAnsi="Arial" w:cs="Arial"/>
          <w:sz w:val="24"/>
          <w:szCs w:val="24"/>
        </w:rPr>
        <w:t xml:space="preserve"> godine na mrežnim stranicama i oglasn</w:t>
      </w:r>
      <w:r>
        <w:rPr>
          <w:rFonts w:ascii="Arial" w:hAnsi="Arial" w:cs="Arial"/>
          <w:sz w:val="24"/>
          <w:szCs w:val="24"/>
        </w:rPr>
        <w:t>im</w:t>
      </w:r>
      <w:r w:rsidRPr="006C14C7">
        <w:rPr>
          <w:rFonts w:ascii="Arial" w:hAnsi="Arial" w:cs="Arial"/>
          <w:sz w:val="24"/>
          <w:szCs w:val="24"/>
        </w:rPr>
        <w:t xml:space="preserve"> ploč</w:t>
      </w:r>
      <w:r>
        <w:rPr>
          <w:rFonts w:ascii="Arial" w:hAnsi="Arial" w:cs="Arial"/>
          <w:sz w:val="24"/>
          <w:szCs w:val="24"/>
        </w:rPr>
        <w:t>ama</w:t>
      </w:r>
      <w:r w:rsidRPr="006C14C7">
        <w:rPr>
          <w:rFonts w:ascii="Arial" w:hAnsi="Arial" w:cs="Arial"/>
          <w:sz w:val="24"/>
          <w:szCs w:val="24"/>
        </w:rPr>
        <w:t xml:space="preserve"> Hrvatskog zavoda za zapošljavanje i mrežn</w:t>
      </w:r>
      <w:r>
        <w:rPr>
          <w:rFonts w:ascii="Arial" w:hAnsi="Arial" w:cs="Arial"/>
          <w:sz w:val="24"/>
          <w:szCs w:val="24"/>
        </w:rPr>
        <w:t>oj</w:t>
      </w:r>
      <w:r w:rsidRPr="006C14C7">
        <w:rPr>
          <w:rFonts w:ascii="Arial" w:hAnsi="Arial" w:cs="Arial"/>
          <w:sz w:val="24"/>
          <w:szCs w:val="24"/>
        </w:rPr>
        <w:t xml:space="preserve"> stranic</w:t>
      </w:r>
      <w:r>
        <w:rPr>
          <w:rFonts w:ascii="Arial" w:hAnsi="Arial" w:cs="Arial"/>
          <w:sz w:val="24"/>
          <w:szCs w:val="24"/>
        </w:rPr>
        <w:t>i</w:t>
      </w:r>
      <w:r w:rsidRPr="006C14C7">
        <w:rPr>
          <w:rFonts w:ascii="Arial" w:hAnsi="Arial" w:cs="Arial"/>
          <w:sz w:val="24"/>
          <w:szCs w:val="24"/>
        </w:rPr>
        <w:t xml:space="preserve"> i oglasnoj ploči Osnovne škole Ljudevita Modeca Križevci.</w:t>
      </w:r>
    </w:p>
    <w:p w14:paraId="46E5B590" w14:textId="77777777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</w:p>
    <w:p w14:paraId="75731DEA" w14:textId="77777777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</w:p>
    <w:p w14:paraId="5C4F9A95" w14:textId="77777777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74EA3AA4" w14:textId="77777777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C14C7">
        <w:rPr>
          <w:rFonts w:ascii="Arial" w:hAnsi="Arial" w:cs="Arial"/>
          <w:bCs/>
          <w:sz w:val="24"/>
          <w:szCs w:val="24"/>
        </w:rPr>
        <w:t xml:space="preserve"> Ravnatelj</w:t>
      </w:r>
    </w:p>
    <w:p w14:paraId="58D890B9" w14:textId="77777777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C14C7">
        <w:rPr>
          <w:rFonts w:ascii="Arial" w:hAnsi="Arial" w:cs="Arial"/>
          <w:bCs/>
          <w:sz w:val="24"/>
          <w:szCs w:val="24"/>
        </w:rPr>
        <w:t>dr. sc. Tomislav Bogdanović</w:t>
      </w:r>
    </w:p>
    <w:p w14:paraId="0734FFD3" w14:textId="77777777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</w:p>
    <w:p w14:paraId="1746E35F" w14:textId="77777777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</w:p>
    <w:p w14:paraId="158D8350" w14:textId="77777777" w:rsidR="00A528F6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</w:p>
    <w:p w14:paraId="70F358B2" w14:textId="1475CF90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>KLASA: 112-01/2</w:t>
      </w:r>
      <w:r>
        <w:rPr>
          <w:rFonts w:ascii="Arial" w:hAnsi="Arial" w:cs="Arial"/>
          <w:bCs/>
          <w:sz w:val="24"/>
          <w:szCs w:val="24"/>
        </w:rPr>
        <w:t>6</w:t>
      </w:r>
      <w:r w:rsidRPr="006C14C7">
        <w:rPr>
          <w:rFonts w:ascii="Arial" w:hAnsi="Arial" w:cs="Arial"/>
          <w:bCs/>
          <w:sz w:val="24"/>
          <w:szCs w:val="24"/>
        </w:rPr>
        <w:t>-01/</w:t>
      </w:r>
      <w:r w:rsidR="00F95925">
        <w:rPr>
          <w:rFonts w:ascii="Arial" w:hAnsi="Arial" w:cs="Arial"/>
          <w:bCs/>
          <w:sz w:val="24"/>
          <w:szCs w:val="24"/>
        </w:rPr>
        <w:t>39</w:t>
      </w: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</w:t>
      </w:r>
    </w:p>
    <w:p w14:paraId="429E8D30" w14:textId="562BFC85" w:rsidR="00A528F6" w:rsidRPr="006C14C7" w:rsidRDefault="00A528F6" w:rsidP="00A528F6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>URBROJ: 2137-42-01-</w:t>
      </w:r>
      <w:r>
        <w:rPr>
          <w:rFonts w:ascii="Arial" w:hAnsi="Arial" w:cs="Arial"/>
          <w:bCs/>
          <w:sz w:val="24"/>
          <w:szCs w:val="24"/>
        </w:rPr>
        <w:t>26-</w:t>
      </w:r>
      <w:r w:rsidR="00CA0591">
        <w:rPr>
          <w:rFonts w:ascii="Arial" w:hAnsi="Arial" w:cs="Arial"/>
          <w:bCs/>
          <w:sz w:val="24"/>
          <w:szCs w:val="24"/>
        </w:rPr>
        <w:t>4</w:t>
      </w: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9B5343" w14:textId="635B80B8" w:rsidR="00A528F6" w:rsidRPr="006C14C7" w:rsidRDefault="00A528F6" w:rsidP="00A528F6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Križevci, </w:t>
      </w:r>
      <w:r w:rsidR="00287045">
        <w:rPr>
          <w:rFonts w:ascii="Arial" w:hAnsi="Arial" w:cs="Arial"/>
          <w:sz w:val="24"/>
          <w:szCs w:val="24"/>
        </w:rPr>
        <w:t>1</w:t>
      </w:r>
      <w:r w:rsidR="00C07BBE">
        <w:rPr>
          <w:rFonts w:ascii="Arial" w:hAnsi="Arial" w:cs="Arial"/>
          <w:sz w:val="24"/>
          <w:szCs w:val="24"/>
        </w:rPr>
        <w:t>8</w:t>
      </w:r>
      <w:r w:rsidR="002870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95925">
        <w:rPr>
          <w:rFonts w:ascii="Arial" w:hAnsi="Arial" w:cs="Arial"/>
          <w:sz w:val="24"/>
          <w:szCs w:val="24"/>
        </w:rPr>
        <w:t>svibnja</w:t>
      </w:r>
      <w:r>
        <w:rPr>
          <w:rFonts w:ascii="Arial" w:hAnsi="Arial" w:cs="Arial"/>
          <w:sz w:val="24"/>
          <w:szCs w:val="24"/>
        </w:rPr>
        <w:t xml:space="preserve"> 2026.</w:t>
      </w:r>
      <w:r w:rsidRPr="006C14C7">
        <w:rPr>
          <w:rFonts w:ascii="Arial" w:hAnsi="Arial" w:cs="Arial"/>
          <w:sz w:val="24"/>
          <w:szCs w:val="24"/>
        </w:rPr>
        <w:t xml:space="preserve">  </w:t>
      </w:r>
    </w:p>
    <w:p w14:paraId="7CD60F99" w14:textId="77777777" w:rsidR="00A528F6" w:rsidRPr="006C14C7" w:rsidRDefault="00A528F6" w:rsidP="00A528F6">
      <w:pPr>
        <w:rPr>
          <w:rFonts w:ascii="Arial" w:hAnsi="Arial" w:cs="Arial"/>
          <w:sz w:val="24"/>
          <w:szCs w:val="24"/>
        </w:rPr>
      </w:pPr>
    </w:p>
    <w:p w14:paraId="3B214DC1" w14:textId="77777777" w:rsidR="00A528F6" w:rsidRPr="006C14C7" w:rsidRDefault="00A528F6" w:rsidP="00A528F6">
      <w:pPr>
        <w:rPr>
          <w:rFonts w:ascii="Arial" w:hAnsi="Arial" w:cs="Arial"/>
          <w:sz w:val="24"/>
          <w:szCs w:val="24"/>
        </w:rPr>
      </w:pPr>
    </w:p>
    <w:p w14:paraId="07B0B19E" w14:textId="77777777" w:rsidR="00A528F6" w:rsidRDefault="00A528F6" w:rsidP="00A528F6"/>
    <w:p w14:paraId="209ABF56" w14:textId="77777777" w:rsidR="00A528F6" w:rsidRDefault="00A528F6" w:rsidP="00A528F6"/>
    <w:p w14:paraId="6BAAFDE9" w14:textId="77777777" w:rsidR="00A528F6" w:rsidRPr="00FD748A" w:rsidRDefault="00A528F6" w:rsidP="00A528F6">
      <w:pPr>
        <w:rPr>
          <w:color w:val="000000" w:themeColor="text1"/>
        </w:rPr>
      </w:pPr>
    </w:p>
    <w:p w14:paraId="19DBD247" w14:textId="77777777" w:rsidR="00A528F6" w:rsidRDefault="00A528F6" w:rsidP="00A528F6"/>
    <w:p w14:paraId="211EA05F" w14:textId="77777777" w:rsidR="00A528F6" w:rsidRDefault="00A528F6" w:rsidP="00A528F6"/>
    <w:p w14:paraId="13C48549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563F8"/>
    <w:multiLevelType w:val="hybridMultilevel"/>
    <w:tmpl w:val="43CA0A02"/>
    <w:lvl w:ilvl="0" w:tplc="2B56D6A2">
      <w:start w:val="1"/>
      <w:numFmt w:val="decimal"/>
      <w:lvlText w:val="%1."/>
      <w:lvlJc w:val="left"/>
      <w:pPr>
        <w:ind w:left="99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571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F6"/>
    <w:rsid w:val="001D64AA"/>
    <w:rsid w:val="00287045"/>
    <w:rsid w:val="00502016"/>
    <w:rsid w:val="00A528F6"/>
    <w:rsid w:val="00AC4232"/>
    <w:rsid w:val="00B21E1D"/>
    <w:rsid w:val="00C07BBE"/>
    <w:rsid w:val="00CA0591"/>
    <w:rsid w:val="00F2169D"/>
    <w:rsid w:val="00F9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E13E"/>
  <w15:chartTrackingRefBased/>
  <w15:docId w15:val="{6FDA41EA-B8CB-454F-BFFE-2BA2FDDE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utura" w:eastAsia="Times New Roman" w:hAnsi="Futura" w:cs="Times New Roman"/>
      <w:kern w:val="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52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jmodeca-k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ljmodeca-kc.skole.hr/upload/os-ljmodeca-kc/images/static3/1034/attachment/PRAVILNIK_o_postupku_zaposljavanja_te_%20procjeni_i_vrednovanju_kandidata_za_zaposljavanj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10</cp:revision>
  <dcterms:created xsi:type="dcterms:W3CDTF">2026-03-06T11:58:00Z</dcterms:created>
  <dcterms:modified xsi:type="dcterms:W3CDTF">2026-05-18T06:51:00Z</dcterms:modified>
</cp:coreProperties>
</file>